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FE" w:rsidRDefault="004620FE" w:rsidP="004620FE">
      <w:pPr>
        <w:jc w:val="both"/>
        <w:rPr>
          <w:rFonts w:ascii="Times New Roman" w:hAnsi="Times New Roman" w:cs="Times New Roman"/>
          <w:sz w:val="28"/>
          <w:szCs w:val="28"/>
        </w:rPr>
      </w:pPr>
      <w:r w:rsidRPr="00052AC1">
        <w:rPr>
          <w:noProof/>
          <w:lang w:val="en-US"/>
        </w:rPr>
        <w:drawing>
          <wp:inline distT="0" distB="0" distL="0" distR="0" wp14:anchorId="0A5966E4" wp14:editId="22CCE50A">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4620FE" w:rsidRDefault="004620FE" w:rsidP="004620FE">
      <w:pPr>
        <w:jc w:val="both"/>
        <w:rPr>
          <w:rFonts w:ascii="Times New Roman" w:hAnsi="Times New Roman" w:cs="Times New Roman"/>
          <w:sz w:val="28"/>
          <w:szCs w:val="28"/>
        </w:rPr>
      </w:pPr>
    </w:p>
    <w:p w:rsidR="00B629AF" w:rsidRPr="0055022D" w:rsidRDefault="00B629AF" w:rsidP="00B629AF">
      <w:pPr>
        <w:jc w:val="both"/>
        <w:rPr>
          <w:rFonts w:ascii="Times New Roman" w:hAnsi="Times New Roman" w:cs="Times New Roman"/>
          <w:b/>
          <w:sz w:val="28"/>
          <w:szCs w:val="28"/>
        </w:rPr>
      </w:pPr>
      <w:r w:rsidRPr="0055022D">
        <w:rPr>
          <w:rFonts w:ascii="Times New Roman" w:hAnsi="Times New Roman" w:cs="Times New Roman"/>
          <w:b/>
          <w:sz w:val="28"/>
          <w:szCs w:val="28"/>
        </w:rPr>
        <w:t xml:space="preserve">Vacancy Announcement </w:t>
      </w:r>
    </w:p>
    <w:p w:rsidR="000009DB" w:rsidRPr="0055022D" w:rsidRDefault="000009DB" w:rsidP="00B629AF">
      <w:pPr>
        <w:rPr>
          <w:rFonts w:ascii="Times New Roman" w:hAnsi="Times New Roman" w:cs="Times New Roman"/>
          <w:b/>
          <w:sz w:val="28"/>
          <w:szCs w:val="28"/>
        </w:rPr>
      </w:pPr>
      <w:r w:rsidRPr="0055022D">
        <w:rPr>
          <w:rFonts w:ascii="Times New Roman" w:hAnsi="Times New Roman" w:cs="Times New Roman"/>
          <w:b/>
          <w:sz w:val="28"/>
          <w:szCs w:val="28"/>
        </w:rPr>
        <w:t>Director General</w:t>
      </w:r>
    </w:p>
    <w:p w:rsidR="000009DB" w:rsidRPr="0055022D" w:rsidRDefault="000009DB" w:rsidP="0055022D">
      <w:pPr>
        <w:rPr>
          <w:rFonts w:ascii="Times New Roman" w:hAnsi="Times New Roman" w:cs="Times New Roman"/>
          <w:b/>
          <w:sz w:val="28"/>
          <w:szCs w:val="28"/>
        </w:rPr>
      </w:pPr>
      <w:r w:rsidRPr="0055022D">
        <w:rPr>
          <w:rFonts w:ascii="Times New Roman" w:hAnsi="Times New Roman" w:cs="Times New Roman"/>
          <w:b/>
          <w:sz w:val="28"/>
          <w:szCs w:val="28"/>
        </w:rPr>
        <w:t>Ministry</w:t>
      </w:r>
      <w:r w:rsidR="0094584D" w:rsidRPr="0055022D">
        <w:rPr>
          <w:rFonts w:ascii="Times New Roman" w:hAnsi="Times New Roman" w:cs="Times New Roman"/>
          <w:b/>
          <w:sz w:val="28"/>
          <w:szCs w:val="28"/>
        </w:rPr>
        <w:t xml:space="preserve"> of</w:t>
      </w:r>
      <w:r w:rsidR="00B629AF" w:rsidRPr="0055022D">
        <w:rPr>
          <w:rFonts w:ascii="Times New Roman" w:hAnsi="Times New Roman" w:cs="Times New Roman"/>
          <w:b/>
          <w:sz w:val="28"/>
          <w:szCs w:val="28"/>
        </w:rPr>
        <w:t xml:space="preserve"> </w:t>
      </w:r>
      <w:r w:rsidR="0094584D" w:rsidRPr="0055022D">
        <w:rPr>
          <w:rFonts w:ascii="Times New Roman" w:hAnsi="Times New Roman" w:cs="Times New Roman"/>
          <w:b/>
          <w:sz w:val="28"/>
          <w:szCs w:val="28"/>
        </w:rPr>
        <w:t>Public Works &amp; Rebuilding</w:t>
      </w:r>
    </w:p>
    <w:p w:rsidR="000009DB" w:rsidRPr="0055022D" w:rsidRDefault="000009DB" w:rsidP="000009DB">
      <w:pPr>
        <w:rPr>
          <w:rFonts w:ascii="Times New Roman" w:hAnsi="Times New Roman" w:cs="Times New Roman"/>
          <w:b/>
          <w:sz w:val="28"/>
          <w:szCs w:val="28"/>
        </w:rPr>
      </w:pPr>
      <w:r w:rsidRPr="0055022D">
        <w:rPr>
          <w:rFonts w:ascii="Times New Roman" w:hAnsi="Times New Roman" w:cs="Times New Roman"/>
          <w:b/>
          <w:sz w:val="28"/>
          <w:szCs w:val="28"/>
        </w:rPr>
        <w:t>Grade: 8</w:t>
      </w:r>
    </w:p>
    <w:p w:rsidR="000009DB" w:rsidRPr="0055022D" w:rsidRDefault="000009DB" w:rsidP="000009DB">
      <w:pPr>
        <w:rPr>
          <w:rFonts w:ascii="Times New Roman" w:hAnsi="Times New Roman" w:cs="Times New Roman"/>
          <w:b/>
          <w:sz w:val="28"/>
          <w:szCs w:val="28"/>
        </w:rPr>
      </w:pPr>
      <w:r w:rsidRPr="0055022D">
        <w:rPr>
          <w:rFonts w:ascii="Times New Roman" w:hAnsi="Times New Roman" w:cs="Times New Roman"/>
          <w:b/>
          <w:sz w:val="28"/>
          <w:szCs w:val="28"/>
        </w:rPr>
        <w:t xml:space="preserve">Reporting to: </w:t>
      </w:r>
      <w:r w:rsidR="0094584D" w:rsidRPr="0055022D">
        <w:rPr>
          <w:rFonts w:ascii="Times New Roman" w:hAnsi="Times New Roman" w:cs="Times New Roman"/>
          <w:b/>
          <w:sz w:val="28"/>
          <w:szCs w:val="28"/>
        </w:rPr>
        <w:t xml:space="preserve">Minister of Public </w:t>
      </w:r>
      <w:r w:rsidR="00CE73FB" w:rsidRPr="0055022D">
        <w:rPr>
          <w:rFonts w:ascii="Times New Roman" w:hAnsi="Times New Roman" w:cs="Times New Roman"/>
          <w:b/>
          <w:sz w:val="28"/>
          <w:szCs w:val="28"/>
        </w:rPr>
        <w:t xml:space="preserve">Works </w:t>
      </w:r>
      <w:r w:rsidR="0094584D" w:rsidRPr="0055022D">
        <w:rPr>
          <w:rFonts w:ascii="Times New Roman" w:hAnsi="Times New Roman" w:cs="Times New Roman"/>
          <w:b/>
          <w:sz w:val="28"/>
          <w:szCs w:val="28"/>
        </w:rPr>
        <w:t>&amp; Rebuilding</w:t>
      </w:r>
    </w:p>
    <w:p w:rsidR="000009DB" w:rsidRPr="0055022D" w:rsidRDefault="000009DB" w:rsidP="000009DB">
      <w:pPr>
        <w:rPr>
          <w:rFonts w:ascii="Times New Roman" w:hAnsi="Times New Roman" w:cs="Times New Roman"/>
          <w:b/>
          <w:sz w:val="28"/>
          <w:szCs w:val="28"/>
        </w:rPr>
      </w:pPr>
      <w:r w:rsidRPr="0055022D">
        <w:rPr>
          <w:rFonts w:ascii="Times New Roman" w:hAnsi="Times New Roman" w:cs="Times New Roman"/>
          <w:b/>
          <w:sz w:val="28"/>
          <w:szCs w:val="28"/>
        </w:rPr>
        <w:t xml:space="preserve">Salary: </w:t>
      </w:r>
      <w:r w:rsidR="00F30892" w:rsidRPr="0055022D">
        <w:rPr>
          <w:rFonts w:ascii="Times New Roman" w:hAnsi="Times New Roman" w:cs="Times New Roman"/>
          <w:b/>
          <w:sz w:val="28"/>
          <w:szCs w:val="28"/>
        </w:rPr>
        <w:t>$1200</w:t>
      </w:r>
    </w:p>
    <w:p w:rsidR="000009DB" w:rsidRDefault="000009DB" w:rsidP="000009DB">
      <w:pPr>
        <w:rPr>
          <w:rFonts w:ascii="Times New Roman" w:hAnsi="Times New Roman" w:cs="Times New Roman"/>
          <w:b/>
          <w:sz w:val="28"/>
          <w:szCs w:val="28"/>
        </w:rPr>
      </w:pPr>
      <w:r w:rsidRPr="0055022D">
        <w:rPr>
          <w:rFonts w:ascii="Times New Roman" w:hAnsi="Times New Roman" w:cs="Times New Roman"/>
          <w:b/>
          <w:sz w:val="28"/>
          <w:szCs w:val="28"/>
        </w:rPr>
        <w:t>Location: Adaado</w:t>
      </w:r>
      <w:r w:rsidR="00B629AF" w:rsidRPr="0055022D">
        <w:rPr>
          <w:rFonts w:ascii="Times New Roman" w:hAnsi="Times New Roman" w:cs="Times New Roman"/>
          <w:b/>
          <w:sz w:val="28"/>
          <w:szCs w:val="28"/>
        </w:rPr>
        <w:t>-Somalia</w:t>
      </w:r>
      <w:r w:rsidR="004620FE" w:rsidRPr="0055022D">
        <w:rPr>
          <w:rFonts w:ascii="Times New Roman" w:hAnsi="Times New Roman" w:cs="Times New Roman"/>
          <w:b/>
          <w:sz w:val="28"/>
          <w:szCs w:val="28"/>
        </w:rPr>
        <w:t>.</w:t>
      </w:r>
    </w:p>
    <w:p w:rsidR="00402306" w:rsidRDefault="00B5278F" w:rsidP="00402306">
      <w:pPr>
        <w:jc w:val="both"/>
        <w:rPr>
          <w:rFonts w:ascii="Times New Roman" w:hAnsi="Times New Roman" w:cs="Times New Roman"/>
          <w:b/>
          <w:sz w:val="28"/>
          <w:szCs w:val="28"/>
        </w:rPr>
      </w:pPr>
      <w:r>
        <w:rPr>
          <w:rFonts w:ascii="Times New Roman" w:hAnsi="Times New Roman" w:cs="Times New Roman"/>
          <w:b/>
          <w:sz w:val="28"/>
          <w:szCs w:val="28"/>
        </w:rPr>
        <w:t>Date of issued: 30</w:t>
      </w:r>
      <w:r w:rsidR="00402306">
        <w:rPr>
          <w:rFonts w:ascii="Times New Roman" w:hAnsi="Times New Roman" w:cs="Times New Roman"/>
          <w:b/>
          <w:sz w:val="28"/>
          <w:szCs w:val="28"/>
        </w:rPr>
        <w:t xml:space="preserve"> October, 2017</w:t>
      </w:r>
    </w:p>
    <w:p w:rsidR="00402306" w:rsidRPr="00146F6E" w:rsidRDefault="00B5278F" w:rsidP="00402306">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402306">
        <w:rPr>
          <w:rFonts w:ascii="Times New Roman" w:hAnsi="Times New Roman" w:cs="Times New Roman"/>
          <w:b/>
          <w:sz w:val="28"/>
          <w:szCs w:val="28"/>
        </w:rPr>
        <w:t xml:space="preserve"> November, 2017</w:t>
      </w:r>
    </w:p>
    <w:p w:rsidR="00402306" w:rsidRPr="0055022D" w:rsidRDefault="00402306" w:rsidP="000009DB">
      <w:pPr>
        <w:rPr>
          <w:rFonts w:ascii="Times New Roman" w:hAnsi="Times New Roman" w:cs="Times New Roman"/>
          <w:b/>
          <w:sz w:val="28"/>
          <w:szCs w:val="28"/>
        </w:rPr>
      </w:pPr>
    </w:p>
    <w:p w:rsidR="004620FE" w:rsidRPr="00B629AF" w:rsidRDefault="004620FE" w:rsidP="000009DB">
      <w:pPr>
        <w:rPr>
          <w:rFonts w:ascii="Times New Roman" w:hAnsi="Times New Roman" w:cs="Times New Roman"/>
          <w:sz w:val="28"/>
          <w:szCs w:val="28"/>
        </w:rPr>
      </w:pPr>
    </w:p>
    <w:p w:rsidR="000009DB" w:rsidRDefault="004620FE" w:rsidP="0055022D">
      <w:pPr>
        <w:spacing w:line="360" w:lineRule="auto"/>
        <w:jc w:val="both"/>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r>
        <w:rPr>
          <w:rFonts w:ascii="Times New Roman" w:hAnsi="Times New Roman" w:cs="Times New Roman"/>
          <w:lang w:val="en-US"/>
        </w:rPr>
        <w:t>.</w:t>
      </w:r>
    </w:p>
    <w:p w:rsidR="0055022D" w:rsidRPr="0055022D" w:rsidRDefault="0055022D" w:rsidP="0055022D">
      <w:pPr>
        <w:spacing w:line="360" w:lineRule="auto"/>
        <w:jc w:val="both"/>
        <w:rPr>
          <w:rFonts w:ascii="Times New Roman" w:hAnsi="Times New Roman" w:cs="Times New Roman"/>
          <w:lang w:val="en-US"/>
        </w:rPr>
      </w:pPr>
    </w:p>
    <w:p w:rsidR="0094584D" w:rsidRPr="00A324A9" w:rsidRDefault="000C7964" w:rsidP="0055022D">
      <w:pPr>
        <w:spacing w:line="360" w:lineRule="auto"/>
        <w:rPr>
          <w:rFonts w:ascii="Times New Roman" w:eastAsia="Times New Roman" w:hAnsi="Times New Roman" w:cs="Times New Roman"/>
          <w:shd w:val="clear" w:color="auto" w:fill="FFFFFF"/>
          <w:lang w:eastAsia="en-GB"/>
        </w:rPr>
      </w:pPr>
      <w:r w:rsidRPr="00B45A46">
        <w:rPr>
          <w:rFonts w:ascii="Times New Roman" w:hAnsi="Times New Roman" w:cs="Times New Roman"/>
        </w:rPr>
        <w:t xml:space="preserve">The </w:t>
      </w:r>
      <w:r>
        <w:rPr>
          <w:rFonts w:ascii="Times New Roman" w:hAnsi="Times New Roman" w:cs="Times New Roman"/>
        </w:rPr>
        <w:t xml:space="preserve">Civil Service Commission </w:t>
      </w:r>
      <w:r w:rsidR="000009DB" w:rsidRPr="00A324A9">
        <w:rPr>
          <w:rFonts w:ascii="Times New Roman" w:hAnsi="Times New Roman" w:cs="Times New Roman"/>
        </w:rPr>
        <w:t xml:space="preserve">is currently recruiting to fill the position of Director General to direct and coordinate the activities of the Ministry and set policy. This is a great opportunity for the right person to progress their career with the Civil Service and provide leadership in establishing this important Ministry for the benefit of the people of </w:t>
      </w:r>
      <w:r w:rsidR="001D7E44" w:rsidRPr="00A324A9">
        <w:rPr>
          <w:rFonts w:ascii="Times New Roman" w:hAnsi="Times New Roman" w:cs="Times New Roman"/>
        </w:rPr>
        <w:t>Galmudug</w:t>
      </w:r>
      <w:r w:rsidR="000009DB" w:rsidRPr="00A324A9">
        <w:rPr>
          <w:rFonts w:ascii="Times New Roman" w:hAnsi="Times New Roman" w:cs="Times New Roman"/>
        </w:rPr>
        <w:t xml:space="preserve"> State of Somalia (GSS). Ensuring </w:t>
      </w:r>
      <w:r w:rsidR="000009DB" w:rsidRPr="00A324A9">
        <w:rPr>
          <w:rFonts w:ascii="Times New Roman" w:eastAsia="Times New Roman" w:hAnsi="Times New Roman" w:cs="Times New Roman"/>
          <w:shd w:val="clear" w:color="auto" w:fill="FFFFFF"/>
          <w:lang w:eastAsia="en-GB"/>
        </w:rPr>
        <w:t xml:space="preserve">a high standard of </w:t>
      </w:r>
      <w:r w:rsidR="0094584D" w:rsidRPr="00A324A9">
        <w:rPr>
          <w:rFonts w:ascii="Times New Roman" w:eastAsia="Times New Roman" w:hAnsi="Times New Roman" w:cs="Times New Roman"/>
          <w:shd w:val="clear" w:color="auto" w:fill="FFFFFF"/>
          <w:lang w:eastAsia="en-GB"/>
        </w:rPr>
        <w:t xml:space="preserve">policy development, programme </w:t>
      </w:r>
      <w:r w:rsidR="00CE73FB" w:rsidRPr="00A324A9">
        <w:rPr>
          <w:rFonts w:ascii="Times New Roman" w:eastAsia="Times New Roman" w:hAnsi="Times New Roman" w:cs="Times New Roman"/>
          <w:shd w:val="clear" w:color="auto" w:fill="FFFFFF"/>
          <w:lang w:eastAsia="en-GB"/>
        </w:rPr>
        <w:t xml:space="preserve">and </w:t>
      </w:r>
      <w:r w:rsidR="0094584D" w:rsidRPr="00A324A9">
        <w:rPr>
          <w:rFonts w:ascii="Times New Roman" w:eastAsia="Times New Roman" w:hAnsi="Times New Roman" w:cs="Times New Roman"/>
          <w:shd w:val="clear" w:color="auto" w:fill="FFFFFF"/>
          <w:lang w:eastAsia="en-GB"/>
        </w:rPr>
        <w:t xml:space="preserve">planning, fiscal management, administration, and operational direction in public works and rebuilding </w:t>
      </w:r>
      <w:r w:rsidR="000009DB" w:rsidRPr="00A324A9">
        <w:rPr>
          <w:rFonts w:ascii="Times New Roman" w:eastAsia="Times New Roman" w:hAnsi="Times New Roman" w:cs="Times New Roman"/>
          <w:shd w:val="clear" w:color="auto" w:fill="FFFFFF"/>
          <w:lang w:eastAsia="en-GB"/>
        </w:rPr>
        <w:t>for the people of GSS</w:t>
      </w:r>
      <w:r w:rsidR="0094584D" w:rsidRPr="00A324A9">
        <w:rPr>
          <w:rFonts w:ascii="Times New Roman" w:eastAsia="Times New Roman" w:hAnsi="Times New Roman" w:cs="Times New Roman"/>
          <w:shd w:val="clear" w:color="auto" w:fill="FFFFFF"/>
          <w:lang w:eastAsia="en-GB"/>
        </w:rPr>
        <w:t>.</w:t>
      </w:r>
    </w:p>
    <w:p w:rsidR="00D03492" w:rsidRDefault="00D03492" w:rsidP="0055022D">
      <w:pPr>
        <w:spacing w:line="360" w:lineRule="auto"/>
        <w:rPr>
          <w:rFonts w:ascii="Times New Roman" w:eastAsia="Times New Roman" w:hAnsi="Times New Roman" w:cs="Times New Roman"/>
          <w:b/>
          <w:sz w:val="28"/>
          <w:szCs w:val="28"/>
          <w:shd w:val="clear" w:color="auto" w:fill="FFFFFF"/>
          <w:lang w:eastAsia="en-GB"/>
        </w:rPr>
      </w:pPr>
    </w:p>
    <w:p w:rsidR="000009DB" w:rsidRPr="0055022D" w:rsidRDefault="0055022D" w:rsidP="0055022D">
      <w:pPr>
        <w:spacing w:line="360" w:lineRule="auto"/>
        <w:rPr>
          <w:rFonts w:ascii="Times New Roman" w:eastAsia="Times New Roman" w:hAnsi="Times New Roman" w:cs="Times New Roman"/>
          <w:b/>
          <w:sz w:val="28"/>
          <w:szCs w:val="28"/>
          <w:shd w:val="clear" w:color="auto" w:fill="FFFFFF"/>
          <w:lang w:eastAsia="en-GB"/>
        </w:rPr>
      </w:pPr>
      <w:r w:rsidRPr="0055022D">
        <w:rPr>
          <w:rFonts w:ascii="Times New Roman" w:eastAsia="Times New Roman" w:hAnsi="Times New Roman" w:cs="Times New Roman"/>
          <w:b/>
          <w:sz w:val="28"/>
          <w:szCs w:val="28"/>
          <w:shd w:val="clear" w:color="auto" w:fill="FFFFFF"/>
          <w:lang w:eastAsia="en-GB"/>
        </w:rPr>
        <w:t xml:space="preserve">Purpose </w:t>
      </w:r>
    </w:p>
    <w:p w:rsidR="000009DB" w:rsidRPr="00A324A9" w:rsidRDefault="000009DB" w:rsidP="0055022D">
      <w:pPr>
        <w:spacing w:line="360" w:lineRule="auto"/>
        <w:rPr>
          <w:rFonts w:ascii="Times New Roman" w:hAnsi="Times New Roman" w:cs="Times New Roman"/>
        </w:rPr>
      </w:pPr>
      <w:r w:rsidRPr="00A324A9">
        <w:rPr>
          <w:rFonts w:ascii="Times New Roman" w:eastAsia="Times New Roman" w:hAnsi="Times New Roman" w:cs="Times New Roman"/>
          <w:shd w:val="clear" w:color="auto" w:fill="FFFFFF"/>
          <w:lang w:eastAsia="en-GB"/>
        </w:rPr>
        <w:t xml:space="preserve">The Director General is required to build </w:t>
      </w:r>
      <w:r w:rsidRPr="00A324A9">
        <w:rPr>
          <w:rFonts w:ascii="Times New Roman" w:hAnsi="Times New Roman" w:cs="Times New Roman"/>
        </w:rPr>
        <w:t xml:space="preserve">a culture of professionalism, respect and integrity to ensure a positive working environment, acknowledging the responsibilities of Ministers and supporting managers to make evidence-based decisions.  The Director General is responsible for ensuring that management decisions are free from nepotism, patronage and that are seen to be based on merit.  He / she is expected to act truthfully, fairly and in the public interest in </w:t>
      </w:r>
      <w:r w:rsidRPr="00A324A9">
        <w:rPr>
          <w:rFonts w:ascii="Times New Roman" w:hAnsi="Times New Roman" w:cs="Times New Roman"/>
        </w:rPr>
        <w:lastRenderedPageBreak/>
        <w:t>addition to creating and maintaining stakeholder confidence through leadership which fosters and promotes ethical</w:t>
      </w:r>
      <w:r w:rsidR="0055022D">
        <w:rPr>
          <w:rFonts w:ascii="Times New Roman" w:hAnsi="Times New Roman" w:cs="Times New Roman"/>
        </w:rPr>
        <w:t>,</w:t>
      </w:r>
      <w:r w:rsidRPr="00A324A9">
        <w:rPr>
          <w:rFonts w:ascii="Times New Roman" w:hAnsi="Times New Roman" w:cs="Times New Roman"/>
        </w:rPr>
        <w:t xml:space="preserve"> decision making is a key element of this position.</w:t>
      </w:r>
    </w:p>
    <w:p w:rsidR="000009DB" w:rsidRPr="00A324A9" w:rsidRDefault="000009DB" w:rsidP="000009DB">
      <w:pPr>
        <w:rPr>
          <w:rFonts w:ascii="Times New Roman" w:eastAsia="Times New Roman" w:hAnsi="Times New Roman" w:cs="Times New Roman"/>
          <w:shd w:val="clear" w:color="auto" w:fill="FFFFFF"/>
          <w:lang w:eastAsia="en-GB"/>
        </w:rPr>
      </w:pPr>
    </w:p>
    <w:p w:rsidR="000009DB" w:rsidRPr="00A324A9" w:rsidRDefault="000009DB" w:rsidP="000009DB">
      <w:pPr>
        <w:rPr>
          <w:rFonts w:ascii="Times New Roman" w:eastAsia="Times New Roman" w:hAnsi="Times New Roman" w:cs="Times New Roman"/>
          <w:shd w:val="clear" w:color="auto" w:fill="FFFFFF"/>
          <w:lang w:eastAsia="en-GB"/>
        </w:rPr>
      </w:pPr>
    </w:p>
    <w:p w:rsidR="000009DB" w:rsidRPr="0049285B" w:rsidRDefault="000009DB" w:rsidP="000009DB">
      <w:pPr>
        <w:rPr>
          <w:rFonts w:ascii="Times New Roman" w:eastAsia="Times New Roman" w:hAnsi="Times New Roman" w:cs="Times New Roman"/>
          <w:b/>
          <w:sz w:val="28"/>
          <w:szCs w:val="28"/>
          <w:shd w:val="clear" w:color="auto" w:fill="FFFFFF"/>
          <w:lang w:eastAsia="en-GB"/>
        </w:rPr>
      </w:pPr>
      <w:r w:rsidRPr="0049285B">
        <w:rPr>
          <w:rFonts w:ascii="Times New Roman" w:eastAsia="Times New Roman" w:hAnsi="Times New Roman" w:cs="Times New Roman"/>
          <w:b/>
          <w:sz w:val="28"/>
          <w:szCs w:val="28"/>
          <w:shd w:val="clear" w:color="auto" w:fill="FFFFFF"/>
          <w:lang w:eastAsia="en-GB"/>
        </w:rPr>
        <w:t>Duties and Responsibilities</w:t>
      </w:r>
    </w:p>
    <w:p w:rsidR="000009DB" w:rsidRPr="00A324A9" w:rsidRDefault="000009DB" w:rsidP="000009DB">
      <w:pPr>
        <w:rPr>
          <w:rFonts w:ascii="Times New Roman" w:eastAsia="Times New Roman" w:hAnsi="Times New Roman" w:cs="Times New Roman"/>
          <w:b/>
          <w:shd w:val="clear" w:color="auto" w:fill="FFFFFF"/>
          <w:lang w:eastAsia="en-GB"/>
        </w:rPr>
      </w:pPr>
    </w:p>
    <w:p w:rsidR="000009DB" w:rsidRPr="00A324A9" w:rsidRDefault="000009DB" w:rsidP="000009DB">
      <w:pPr>
        <w:jc w:val="both"/>
        <w:rPr>
          <w:rFonts w:ascii="Times New Roman" w:hAnsi="Times New Roman" w:cs="Times New Roman"/>
        </w:rPr>
      </w:pPr>
      <w:r w:rsidRPr="00A324A9">
        <w:rPr>
          <w:rFonts w:ascii="Times New Roman" w:hAnsi="Times New Roman" w:cs="Times New Roman"/>
        </w:rPr>
        <w:t>The Director General (</w:t>
      </w:r>
      <w:r w:rsidR="0094584D" w:rsidRPr="00A324A9">
        <w:rPr>
          <w:rFonts w:ascii="Times New Roman" w:hAnsi="Times New Roman" w:cs="Times New Roman"/>
        </w:rPr>
        <w:t>Public Works &amp; Rebuilding</w:t>
      </w:r>
      <w:r w:rsidRPr="00A324A9">
        <w:rPr>
          <w:rFonts w:ascii="Times New Roman" w:hAnsi="Times New Roman" w:cs="Times New Roman"/>
        </w:rPr>
        <w:t xml:space="preserve">) </w:t>
      </w:r>
      <w:r w:rsidR="000174E8">
        <w:rPr>
          <w:rFonts w:ascii="Times New Roman" w:hAnsi="Times New Roman" w:cs="Times New Roman"/>
        </w:rPr>
        <w:t xml:space="preserve">is most senior of Civil Servant </w:t>
      </w:r>
      <w:r w:rsidRPr="00A324A9">
        <w:rPr>
          <w:rFonts w:ascii="Times New Roman" w:hAnsi="Times New Roman" w:cs="Times New Roman"/>
        </w:rPr>
        <w:t>of the Ministry of</w:t>
      </w:r>
      <w:r w:rsidR="00214F4D" w:rsidRPr="00A324A9">
        <w:rPr>
          <w:rFonts w:ascii="Times New Roman" w:hAnsi="Times New Roman" w:cs="Times New Roman"/>
        </w:rPr>
        <w:t xml:space="preserve"> Public </w:t>
      </w:r>
      <w:r w:rsidR="00CE73FB" w:rsidRPr="00A324A9">
        <w:rPr>
          <w:rFonts w:ascii="Times New Roman" w:hAnsi="Times New Roman" w:cs="Times New Roman"/>
        </w:rPr>
        <w:t xml:space="preserve">Works </w:t>
      </w:r>
      <w:r w:rsidR="00214F4D" w:rsidRPr="00A324A9">
        <w:rPr>
          <w:rFonts w:ascii="Times New Roman" w:hAnsi="Times New Roman" w:cs="Times New Roman"/>
        </w:rPr>
        <w:t>&amp; Rebuilding</w:t>
      </w:r>
      <w:r w:rsidRPr="00A324A9">
        <w:rPr>
          <w:rFonts w:ascii="Times New Roman" w:hAnsi="Times New Roman" w:cs="Times New Roman"/>
        </w:rPr>
        <w:t>, with portfolio oversight, including but not limited to the following responsibilities:</w:t>
      </w:r>
    </w:p>
    <w:p w:rsidR="000009DB" w:rsidRPr="00A324A9" w:rsidRDefault="000009DB" w:rsidP="000009DB">
      <w:pPr>
        <w:jc w:val="both"/>
        <w:rPr>
          <w:rFonts w:ascii="Times New Roman" w:hAnsi="Times New Roman" w:cs="Times New Roman"/>
        </w:rPr>
      </w:pPr>
    </w:p>
    <w:p w:rsidR="000009DB" w:rsidRPr="0049285B" w:rsidRDefault="000009DB" w:rsidP="0049285B">
      <w:pPr>
        <w:pStyle w:val="ListParagraph"/>
        <w:numPr>
          <w:ilvl w:val="0"/>
          <w:numId w:val="1"/>
        </w:numPr>
        <w:spacing w:line="360" w:lineRule="auto"/>
        <w:contextualSpacing w:val="0"/>
        <w:jc w:val="both"/>
        <w:rPr>
          <w:rFonts w:ascii="Times New Roman" w:hAnsi="Times New Roman" w:cs="Times New Roman"/>
        </w:rPr>
      </w:pPr>
      <w:r w:rsidRPr="00A324A9">
        <w:rPr>
          <w:rFonts w:ascii="Times New Roman" w:hAnsi="Times New Roman" w:cs="Times New Roman"/>
        </w:rPr>
        <w:t>Overall management of the Ministry, including Human Resources, Finance and Budgeting, Revenue Collection, Legislative Compliance and Public Health.</w:t>
      </w:r>
    </w:p>
    <w:p w:rsidR="000009DB" w:rsidRPr="0049285B" w:rsidRDefault="000009DB" w:rsidP="0049285B">
      <w:pPr>
        <w:pStyle w:val="ListParagraph"/>
        <w:numPr>
          <w:ilvl w:val="0"/>
          <w:numId w:val="1"/>
        </w:numPr>
        <w:spacing w:line="360" w:lineRule="auto"/>
        <w:contextualSpacing w:val="0"/>
        <w:jc w:val="both"/>
        <w:rPr>
          <w:rFonts w:ascii="Times New Roman" w:hAnsi="Times New Roman" w:cs="Times New Roman"/>
        </w:rPr>
      </w:pPr>
      <w:r w:rsidRPr="00A324A9">
        <w:rPr>
          <w:rFonts w:ascii="Times New Roman" w:hAnsi="Times New Roman" w:cs="Times New Roman"/>
        </w:rPr>
        <w:t>Establishing and implementing government policies, strategies and programs related to administration, good governance, and its implementation.</w:t>
      </w:r>
    </w:p>
    <w:p w:rsidR="000009DB" w:rsidRPr="0049285B" w:rsidRDefault="000009DB" w:rsidP="0049285B">
      <w:pPr>
        <w:pStyle w:val="ListParagraph"/>
        <w:numPr>
          <w:ilvl w:val="0"/>
          <w:numId w:val="1"/>
        </w:numPr>
        <w:spacing w:line="360" w:lineRule="auto"/>
        <w:rPr>
          <w:rFonts w:ascii="Times New Roman" w:hAnsi="Times New Roman" w:cs="Times New Roman"/>
        </w:rPr>
      </w:pPr>
      <w:r w:rsidRPr="00A324A9">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0009DB" w:rsidRPr="0049285B" w:rsidRDefault="000009DB" w:rsidP="0049285B">
      <w:pPr>
        <w:pStyle w:val="ListParagraph"/>
        <w:numPr>
          <w:ilvl w:val="0"/>
          <w:numId w:val="1"/>
        </w:numPr>
        <w:spacing w:line="360" w:lineRule="auto"/>
        <w:contextualSpacing w:val="0"/>
        <w:jc w:val="both"/>
        <w:rPr>
          <w:rFonts w:ascii="Times New Roman" w:hAnsi="Times New Roman" w:cs="Times New Roman"/>
        </w:rPr>
      </w:pPr>
      <w:r w:rsidRPr="00A324A9">
        <w:rPr>
          <w:rFonts w:ascii="Times New Roman" w:hAnsi="Times New Roman" w:cs="Times New Roman"/>
        </w:rPr>
        <w:t>Managing the performance of Ministry staff, in accordance with the Civil Service Act and Regulations, and ensuring the effective and efficient operation of the Ministry.</w:t>
      </w:r>
    </w:p>
    <w:p w:rsidR="000009DB" w:rsidRPr="0049285B" w:rsidRDefault="000009DB" w:rsidP="0049285B">
      <w:pPr>
        <w:pStyle w:val="ListParagraph"/>
        <w:numPr>
          <w:ilvl w:val="0"/>
          <w:numId w:val="1"/>
        </w:numPr>
        <w:spacing w:line="360" w:lineRule="auto"/>
        <w:contextualSpacing w:val="0"/>
        <w:jc w:val="both"/>
        <w:rPr>
          <w:rFonts w:ascii="Times New Roman" w:hAnsi="Times New Roman" w:cs="Times New Roman"/>
        </w:rPr>
      </w:pPr>
      <w:r w:rsidRPr="00A324A9">
        <w:rPr>
          <w:rFonts w:ascii="Times New Roman" w:hAnsi="Times New Roman" w:cs="Times New Roman"/>
        </w:rPr>
        <w:t>Monitoring and executing the Ministry budget and that of the institutions under supervision of the Minister/Deputy Minister.</w:t>
      </w:r>
    </w:p>
    <w:p w:rsidR="000009DB" w:rsidRPr="0049285B" w:rsidRDefault="000009DB" w:rsidP="0049285B">
      <w:pPr>
        <w:pStyle w:val="ListParagraph"/>
        <w:numPr>
          <w:ilvl w:val="0"/>
          <w:numId w:val="1"/>
        </w:numPr>
        <w:spacing w:line="360" w:lineRule="auto"/>
        <w:contextualSpacing w:val="0"/>
        <w:jc w:val="both"/>
        <w:rPr>
          <w:rFonts w:ascii="Times New Roman" w:hAnsi="Times New Roman" w:cs="Times New Roman"/>
        </w:rPr>
      </w:pPr>
      <w:r w:rsidRPr="00A324A9">
        <w:rPr>
          <w:rFonts w:ascii="Times New Roman" w:hAnsi="Times New Roman" w:cs="Times New Roman"/>
        </w:rPr>
        <w:t>Deliver high quality, innovative, value for money policies and services.</w:t>
      </w:r>
    </w:p>
    <w:p w:rsidR="000009DB" w:rsidRPr="0049285B" w:rsidRDefault="000009DB" w:rsidP="0049285B">
      <w:pPr>
        <w:pStyle w:val="ListParagraph"/>
        <w:numPr>
          <w:ilvl w:val="0"/>
          <w:numId w:val="1"/>
        </w:numPr>
        <w:spacing w:line="360" w:lineRule="auto"/>
        <w:contextualSpacing w:val="0"/>
        <w:jc w:val="both"/>
        <w:rPr>
          <w:rFonts w:ascii="Times New Roman" w:hAnsi="Times New Roman" w:cs="Times New Roman"/>
        </w:rPr>
      </w:pPr>
      <w:r w:rsidRPr="00D56F83">
        <w:rPr>
          <w:rFonts w:ascii="Times New Roman" w:hAnsi="Times New Roman" w:cs="Times New Roman"/>
        </w:rPr>
        <w:t>Create strong partnerships and good collaboration across all sectors to optimise departmental performance.</w:t>
      </w:r>
    </w:p>
    <w:p w:rsidR="000009DB" w:rsidRPr="0049285B" w:rsidRDefault="000009DB" w:rsidP="0049285B">
      <w:pPr>
        <w:pStyle w:val="ListParagraph"/>
        <w:numPr>
          <w:ilvl w:val="0"/>
          <w:numId w:val="1"/>
        </w:numPr>
        <w:spacing w:line="360" w:lineRule="auto"/>
        <w:contextualSpacing w:val="0"/>
        <w:jc w:val="both"/>
        <w:rPr>
          <w:rFonts w:ascii="Times New Roman" w:hAnsi="Times New Roman" w:cs="Times New Roman"/>
        </w:rPr>
      </w:pPr>
      <w:r w:rsidRPr="00D56F83">
        <w:rPr>
          <w:rFonts w:ascii="Times New Roman" w:hAnsi="Times New Roman" w:cs="Times New Roman"/>
        </w:rPr>
        <w:t>Develop a workforce and leadership practices that build a constructive culture with a focus on performance, capability building and personal accountability and nurturing of leadership potential.</w:t>
      </w:r>
    </w:p>
    <w:p w:rsidR="00214F4D" w:rsidRPr="0049285B" w:rsidRDefault="00CE73FB" w:rsidP="0049285B">
      <w:pPr>
        <w:pStyle w:val="ListParagraph"/>
        <w:numPr>
          <w:ilvl w:val="0"/>
          <w:numId w:val="1"/>
        </w:numPr>
        <w:spacing w:line="360" w:lineRule="auto"/>
        <w:rPr>
          <w:rFonts w:ascii="Times New Roman" w:eastAsia="Times New Roman" w:hAnsi="Times New Roman" w:cs="Times New Roman"/>
        </w:rPr>
      </w:pPr>
      <w:r w:rsidRPr="00CD28D1">
        <w:rPr>
          <w:rFonts w:ascii="Times New Roman" w:eastAsia="Times New Roman" w:hAnsi="Times New Roman" w:cs="Times New Roman"/>
        </w:rPr>
        <w:t>Plan, direct and integrate broad, comprehensive public works and utilities programmes and activities; analyse complex engineering and maintenance issues and problems, evaluate alternative solutions and develop sound conclusions, recommendations and courses of action.</w:t>
      </w:r>
    </w:p>
    <w:p w:rsidR="000922A5" w:rsidRPr="0049285B" w:rsidRDefault="000922A5" w:rsidP="0049285B">
      <w:pPr>
        <w:pStyle w:val="ListParagraph"/>
        <w:numPr>
          <w:ilvl w:val="0"/>
          <w:numId w:val="1"/>
        </w:numPr>
        <w:spacing w:line="360" w:lineRule="auto"/>
        <w:rPr>
          <w:rFonts w:ascii="Times New Roman" w:eastAsia="Times New Roman" w:hAnsi="Times New Roman" w:cs="Times New Roman"/>
        </w:rPr>
      </w:pPr>
      <w:r w:rsidRPr="00CD28D1">
        <w:rPr>
          <w:rFonts w:ascii="Times New Roman" w:eastAsia="Times New Roman" w:hAnsi="Times New Roman" w:cs="Times New Roman"/>
        </w:rPr>
        <w:t xml:space="preserve">To provide expertise and professional assistance including engineering, </w:t>
      </w:r>
      <w:r w:rsidR="00CE73FB" w:rsidRPr="00CD28D1">
        <w:rPr>
          <w:rFonts w:ascii="Times New Roman" w:eastAsia="Times New Roman" w:hAnsi="Times New Roman" w:cs="Times New Roman"/>
        </w:rPr>
        <w:t xml:space="preserve">reconstruction, </w:t>
      </w:r>
      <w:r w:rsidRPr="00CD28D1">
        <w:rPr>
          <w:rFonts w:ascii="Times New Roman" w:eastAsia="Times New Roman" w:hAnsi="Times New Roman" w:cs="Times New Roman"/>
        </w:rPr>
        <w:t>municipal water, wastewater collection and street and landscape maintenance</w:t>
      </w:r>
      <w:r w:rsidR="00CE73FB" w:rsidRPr="00CD28D1">
        <w:rPr>
          <w:rFonts w:ascii="Times New Roman" w:eastAsia="Times New Roman" w:hAnsi="Times New Roman" w:cs="Times New Roman"/>
        </w:rPr>
        <w:t>.</w:t>
      </w:r>
    </w:p>
    <w:p w:rsidR="000009DB" w:rsidRPr="0049285B" w:rsidRDefault="000922A5" w:rsidP="0049285B">
      <w:pPr>
        <w:pStyle w:val="ListParagraph"/>
        <w:numPr>
          <w:ilvl w:val="0"/>
          <w:numId w:val="1"/>
        </w:numPr>
        <w:spacing w:line="360" w:lineRule="auto"/>
        <w:jc w:val="both"/>
        <w:rPr>
          <w:rFonts w:ascii="Times New Roman" w:hAnsi="Times New Roman" w:cs="Times New Roman"/>
        </w:rPr>
      </w:pPr>
      <w:r w:rsidRPr="00CD28D1">
        <w:rPr>
          <w:rFonts w:ascii="Times New Roman" w:hAnsi="Times New Roman" w:cs="Times New Roman"/>
        </w:rPr>
        <w:t>To m</w:t>
      </w:r>
      <w:r w:rsidR="00CE73FB" w:rsidRPr="00CD28D1">
        <w:rPr>
          <w:rFonts w:ascii="Times New Roman" w:hAnsi="Times New Roman" w:cs="Times New Roman"/>
        </w:rPr>
        <w:t>onitor</w:t>
      </w:r>
      <w:r w:rsidRPr="00CD28D1">
        <w:rPr>
          <w:rFonts w:ascii="Times New Roman" w:hAnsi="Times New Roman" w:cs="Times New Roman"/>
        </w:rPr>
        <w:t xml:space="preserve"> developments</w:t>
      </w:r>
      <w:r w:rsidR="00CE73FB" w:rsidRPr="00CD28D1">
        <w:rPr>
          <w:rFonts w:ascii="Times New Roman" w:hAnsi="Times New Roman" w:cs="Times New Roman"/>
        </w:rPr>
        <w:t>/operations</w:t>
      </w:r>
      <w:r w:rsidRPr="00CD28D1">
        <w:rPr>
          <w:rFonts w:ascii="Times New Roman" w:hAnsi="Times New Roman" w:cs="Times New Roman"/>
        </w:rPr>
        <w:t xml:space="preserve"> related to p</w:t>
      </w:r>
      <w:r w:rsidR="00CE73FB" w:rsidRPr="00CD28D1">
        <w:rPr>
          <w:rFonts w:ascii="Times New Roman" w:hAnsi="Times New Roman" w:cs="Times New Roman"/>
        </w:rPr>
        <w:t xml:space="preserve">ublic works, </w:t>
      </w:r>
      <w:r w:rsidRPr="00CD28D1">
        <w:rPr>
          <w:rFonts w:ascii="Times New Roman" w:hAnsi="Times New Roman" w:cs="Times New Roman"/>
        </w:rPr>
        <w:t xml:space="preserve">utilities </w:t>
      </w:r>
      <w:r w:rsidR="00CE73FB" w:rsidRPr="00CD28D1">
        <w:rPr>
          <w:rFonts w:ascii="Times New Roman" w:hAnsi="Times New Roman" w:cs="Times New Roman"/>
        </w:rPr>
        <w:t>and rebuilding</w:t>
      </w:r>
      <w:r w:rsidR="0049285B">
        <w:rPr>
          <w:rFonts w:ascii="Times New Roman" w:hAnsi="Times New Roman" w:cs="Times New Roman"/>
        </w:rPr>
        <w:t xml:space="preserve"> </w:t>
      </w:r>
      <w:r w:rsidR="00CE73FB" w:rsidRPr="00CD28D1">
        <w:rPr>
          <w:rFonts w:ascii="Times New Roman" w:hAnsi="Times New Roman" w:cs="Times New Roman"/>
        </w:rPr>
        <w:t>and evaluate</w:t>
      </w:r>
      <w:r w:rsidRPr="00CD28D1">
        <w:rPr>
          <w:rFonts w:ascii="Times New Roman" w:hAnsi="Times New Roman" w:cs="Times New Roman"/>
        </w:rPr>
        <w:t xml:space="preserve"> their impact on </w:t>
      </w:r>
      <w:r w:rsidR="00CE73FB" w:rsidRPr="00CD28D1">
        <w:rPr>
          <w:rFonts w:ascii="Times New Roman" w:hAnsi="Times New Roman" w:cs="Times New Roman"/>
        </w:rPr>
        <w:t>GSS operations.</w:t>
      </w:r>
    </w:p>
    <w:p w:rsidR="000009DB" w:rsidRPr="00D73F0E" w:rsidRDefault="000009DB" w:rsidP="0049285B">
      <w:pPr>
        <w:numPr>
          <w:ilvl w:val="0"/>
          <w:numId w:val="1"/>
        </w:numPr>
        <w:spacing w:line="360" w:lineRule="auto"/>
        <w:jc w:val="both"/>
        <w:rPr>
          <w:rFonts w:ascii="Times New Roman" w:hAnsi="Times New Roman" w:cs="Times New Roman"/>
          <w:b/>
        </w:rPr>
      </w:pPr>
      <w:r w:rsidRPr="00D73F0E">
        <w:rPr>
          <w:rFonts w:ascii="Times New Roman" w:hAnsi="Times New Roman" w:cs="Times New Roman"/>
          <w:b/>
        </w:rPr>
        <w:lastRenderedPageBreak/>
        <w:t>Carry out any other tasks or assignments within this technical area as requested by the Minister.</w:t>
      </w:r>
    </w:p>
    <w:p w:rsidR="000009DB" w:rsidRPr="00D56F83" w:rsidRDefault="000009DB" w:rsidP="000009DB">
      <w:pPr>
        <w:jc w:val="both"/>
        <w:rPr>
          <w:rFonts w:ascii="Times New Roman" w:hAnsi="Times New Roman" w:cs="Times New Roman"/>
        </w:rPr>
      </w:pPr>
    </w:p>
    <w:p w:rsidR="000009DB" w:rsidRPr="00D56F83" w:rsidRDefault="000009DB" w:rsidP="000009DB">
      <w:pPr>
        <w:jc w:val="both"/>
        <w:rPr>
          <w:rFonts w:ascii="Times New Roman" w:hAnsi="Times New Roman" w:cs="Times New Roman"/>
        </w:rPr>
      </w:pPr>
    </w:p>
    <w:p w:rsidR="000009DB" w:rsidRPr="00D73F0E" w:rsidRDefault="000009DB" w:rsidP="000009DB">
      <w:pPr>
        <w:ind w:left="360"/>
        <w:jc w:val="both"/>
        <w:rPr>
          <w:rFonts w:ascii="Times New Roman" w:hAnsi="Times New Roman" w:cs="Times New Roman"/>
          <w:b/>
          <w:sz w:val="28"/>
          <w:szCs w:val="28"/>
        </w:rPr>
      </w:pPr>
      <w:r w:rsidRPr="00D73F0E">
        <w:rPr>
          <w:rFonts w:ascii="Times New Roman" w:hAnsi="Times New Roman" w:cs="Times New Roman"/>
          <w:b/>
          <w:sz w:val="28"/>
          <w:szCs w:val="28"/>
        </w:rPr>
        <w:t>Qualifications and Experience</w:t>
      </w:r>
    </w:p>
    <w:p w:rsidR="000009DB" w:rsidRPr="00D56F83" w:rsidRDefault="000009DB" w:rsidP="000009DB">
      <w:pPr>
        <w:ind w:left="360"/>
        <w:jc w:val="both"/>
        <w:rPr>
          <w:rFonts w:ascii="Times New Roman" w:hAnsi="Times New Roman" w:cs="Times New Roman"/>
          <w:b/>
        </w:rPr>
      </w:pPr>
    </w:p>
    <w:p w:rsidR="000009DB" w:rsidRPr="00D56F83" w:rsidRDefault="000009DB" w:rsidP="00132FDA">
      <w:pPr>
        <w:numPr>
          <w:ilvl w:val="0"/>
          <w:numId w:val="2"/>
        </w:numPr>
        <w:tabs>
          <w:tab w:val="left" w:pos="900"/>
        </w:tabs>
        <w:spacing w:line="360" w:lineRule="auto"/>
        <w:ind w:left="900" w:hanging="426"/>
        <w:rPr>
          <w:rFonts w:ascii="Times New Roman" w:eastAsia="ヒラギノ角ゴ Pro W3" w:hAnsi="Times New Roman" w:cs="Times New Roman"/>
        </w:rPr>
      </w:pPr>
      <w:r w:rsidRPr="00D56F83">
        <w:rPr>
          <w:rFonts w:ascii="Times New Roman" w:eastAsia="ヒラギノ角ゴ Pro W3" w:hAnsi="Times New Roman" w:cs="Times New Roman"/>
        </w:rPr>
        <w:t xml:space="preserve">A degree in </w:t>
      </w:r>
      <w:r w:rsidR="00CE73FB" w:rsidRPr="00A324A9">
        <w:rPr>
          <w:rFonts w:ascii="Times New Roman" w:eastAsia="ヒラギノ角ゴ Pro W3" w:hAnsi="Times New Roman" w:cs="Times New Roman"/>
        </w:rPr>
        <w:t>Civil Engineering</w:t>
      </w:r>
      <w:r w:rsidR="00EB5DBB">
        <w:rPr>
          <w:rFonts w:ascii="Times New Roman" w:eastAsia="ヒラギノ角ゴ Pro W3" w:hAnsi="Times New Roman" w:cs="Times New Roman"/>
        </w:rPr>
        <w:t xml:space="preserve"> </w:t>
      </w:r>
      <w:r w:rsidR="00730E0D">
        <w:rPr>
          <w:rFonts w:ascii="Times New Roman" w:eastAsia="ヒラギノ角ゴ Pro W3" w:hAnsi="Times New Roman" w:cs="Times New Roman"/>
        </w:rPr>
        <w:t>is preferable</w:t>
      </w:r>
      <w:r w:rsidRPr="00D56F83">
        <w:rPr>
          <w:rFonts w:ascii="Times New Roman" w:eastAsia="ヒラギノ角ゴ Pro W3" w:hAnsi="Times New Roman" w:cs="Times New Roman"/>
        </w:rPr>
        <w:t>.</w:t>
      </w:r>
      <w:r w:rsidR="00EB5DBB" w:rsidRPr="00EB5DBB">
        <w:rPr>
          <w:rFonts w:ascii="Times New Roman" w:eastAsia="ヒラギノ角ゴ Pro W3" w:hAnsi="Times New Roman" w:cs="Times New Roman"/>
        </w:rPr>
        <w:t xml:space="preserve"> </w:t>
      </w:r>
      <w:r w:rsidR="00EB5DBB" w:rsidRPr="00D56F83">
        <w:rPr>
          <w:rFonts w:ascii="Times New Roman" w:eastAsia="ヒラギノ角ゴ Pro W3" w:hAnsi="Times New Roman" w:cs="Times New Roman"/>
        </w:rPr>
        <w:t>BSc/BA in public administration or rel</w:t>
      </w:r>
      <w:r w:rsidR="00A340C5">
        <w:rPr>
          <w:rFonts w:ascii="Times New Roman" w:eastAsia="ヒラギノ角ゴ Pro W3" w:hAnsi="Times New Roman" w:cs="Times New Roman"/>
        </w:rPr>
        <w:t>evant academic field – desirable</w:t>
      </w:r>
      <w:r w:rsidR="00D06FDF">
        <w:rPr>
          <w:rFonts w:ascii="Times New Roman" w:eastAsia="ヒラギノ角ゴ Pro W3" w:hAnsi="Times New Roman" w:cs="Times New Roman"/>
        </w:rPr>
        <w:t>.</w:t>
      </w:r>
    </w:p>
    <w:p w:rsidR="000009DB" w:rsidRPr="00D56F83" w:rsidRDefault="00943731" w:rsidP="00132FDA">
      <w:pPr>
        <w:numPr>
          <w:ilvl w:val="0"/>
          <w:numId w:val="2"/>
        </w:numPr>
        <w:tabs>
          <w:tab w:val="left" w:pos="900"/>
        </w:tabs>
        <w:spacing w:line="360" w:lineRule="auto"/>
        <w:ind w:left="900" w:hanging="426"/>
        <w:rPr>
          <w:rFonts w:ascii="Times New Roman" w:eastAsia="ヒラギノ角ゴ Pro W3" w:hAnsi="Times New Roman" w:cs="Times New Roman"/>
        </w:rPr>
      </w:pPr>
      <w:r>
        <w:rPr>
          <w:rFonts w:ascii="Times New Roman" w:eastAsia="ヒラギノ角ゴ Pro W3" w:hAnsi="Times New Roman" w:cs="Times New Roman"/>
        </w:rPr>
        <w:t>Have at least five (5</w:t>
      </w:r>
      <w:r w:rsidR="000009DB" w:rsidRPr="00D56F83">
        <w:rPr>
          <w:rFonts w:ascii="Times New Roman" w:eastAsia="ヒラギノ角ゴ Pro W3" w:hAnsi="Times New Roman" w:cs="Times New Roman"/>
        </w:rPr>
        <w:t>) years relevant professional experience, two (2) years of which should have been in a leadership position or at a top management level in the Public Service or Private Sector.</w:t>
      </w:r>
    </w:p>
    <w:p w:rsidR="000009DB" w:rsidRPr="00D56F83" w:rsidRDefault="000009DB" w:rsidP="00132FDA">
      <w:pPr>
        <w:numPr>
          <w:ilvl w:val="0"/>
          <w:numId w:val="2"/>
        </w:numPr>
        <w:tabs>
          <w:tab w:val="left" w:pos="900"/>
        </w:tabs>
        <w:spacing w:line="360" w:lineRule="auto"/>
        <w:ind w:left="900" w:hanging="426"/>
        <w:rPr>
          <w:rFonts w:ascii="Times New Roman" w:eastAsia="ヒラギノ角ゴ Pro W3" w:hAnsi="Times New Roman" w:cs="Times New Roman"/>
        </w:rPr>
      </w:pPr>
      <w:r w:rsidRPr="00D56F83">
        <w:rPr>
          <w:rFonts w:ascii="Times New Roman" w:hAnsi="Times New Roman" w:cs="Times New Roman"/>
        </w:rPr>
        <w:t>Strong leadership skills with experience of leading, managing and motivating a diverse team.</w:t>
      </w:r>
    </w:p>
    <w:p w:rsidR="000009DB" w:rsidRPr="00D56F83" w:rsidRDefault="000009DB" w:rsidP="00132FDA">
      <w:pPr>
        <w:numPr>
          <w:ilvl w:val="0"/>
          <w:numId w:val="2"/>
        </w:numPr>
        <w:tabs>
          <w:tab w:val="left" w:pos="900"/>
        </w:tabs>
        <w:spacing w:line="360" w:lineRule="auto"/>
        <w:ind w:left="900" w:hanging="426"/>
        <w:rPr>
          <w:rFonts w:ascii="Times New Roman" w:eastAsia="ヒラギノ角ゴ Pro W3" w:hAnsi="Times New Roman" w:cs="Times New Roman"/>
        </w:rPr>
      </w:pPr>
      <w:r w:rsidRPr="00D56F83">
        <w:rPr>
          <w:rFonts w:ascii="Times New Roman" w:eastAsia="ヒラギノ角ゴ Pro W3" w:hAnsi="Times New Roman" w:cs="Times New Roman"/>
        </w:rPr>
        <w:t>Proven experience in health management and in developing strategic and business planning at a high level.</w:t>
      </w:r>
    </w:p>
    <w:p w:rsidR="000009DB" w:rsidRPr="00D56F83" w:rsidRDefault="000009DB" w:rsidP="00132FDA">
      <w:pPr>
        <w:numPr>
          <w:ilvl w:val="0"/>
          <w:numId w:val="2"/>
        </w:numPr>
        <w:tabs>
          <w:tab w:val="num" w:pos="360"/>
          <w:tab w:val="left" w:pos="900"/>
        </w:tabs>
        <w:spacing w:line="360" w:lineRule="auto"/>
        <w:ind w:left="907" w:hanging="432"/>
        <w:rPr>
          <w:rFonts w:ascii="Times New Roman" w:eastAsia="ヒラギノ角ゴ Pro W3" w:hAnsi="Times New Roman" w:cs="Times New Roman"/>
        </w:rPr>
      </w:pPr>
      <w:r w:rsidRPr="00D56F83">
        <w:rPr>
          <w:rFonts w:ascii="Times New Roman" w:eastAsia="ヒラギノ角ゴ Pro W3" w:hAnsi="Times New Roman" w:cs="Times New Roman"/>
        </w:rPr>
        <w:t xml:space="preserve">Demonstrable experience of </w:t>
      </w:r>
      <w:r w:rsidRPr="00D56F83">
        <w:rPr>
          <w:rFonts w:ascii="Times New Roman" w:hAnsi="Times New Roman" w:cs="Times New Roman"/>
        </w:rPr>
        <w:t>effective internal and external communication skills and political sensitivity</w:t>
      </w:r>
    </w:p>
    <w:p w:rsidR="000009DB" w:rsidRPr="00D56F83" w:rsidRDefault="000009DB" w:rsidP="000009DB">
      <w:pPr>
        <w:tabs>
          <w:tab w:val="left" w:pos="900"/>
        </w:tabs>
        <w:spacing w:before="120" w:after="120"/>
        <w:rPr>
          <w:rFonts w:ascii="Times New Roman" w:eastAsia="ヒラギノ角ゴ Pro W3" w:hAnsi="Times New Roman" w:cs="Times New Roman"/>
        </w:rPr>
      </w:pPr>
    </w:p>
    <w:p w:rsidR="000009DB" w:rsidRPr="0086756E" w:rsidRDefault="000009DB" w:rsidP="000009DB">
      <w:pPr>
        <w:ind w:left="360"/>
        <w:jc w:val="both"/>
        <w:rPr>
          <w:rFonts w:ascii="Times New Roman" w:hAnsi="Times New Roman" w:cs="Times New Roman"/>
          <w:b/>
          <w:sz w:val="28"/>
          <w:szCs w:val="28"/>
        </w:rPr>
      </w:pPr>
      <w:r w:rsidRPr="0086756E">
        <w:rPr>
          <w:rFonts w:ascii="Times New Roman" w:hAnsi="Times New Roman" w:cs="Times New Roman"/>
          <w:b/>
          <w:sz w:val="28"/>
          <w:szCs w:val="28"/>
        </w:rPr>
        <w:t>Knowledge</w:t>
      </w:r>
    </w:p>
    <w:p w:rsidR="000009DB" w:rsidRPr="00D56F83" w:rsidRDefault="000009DB" w:rsidP="000009DB">
      <w:pPr>
        <w:ind w:left="360"/>
        <w:jc w:val="both"/>
        <w:rPr>
          <w:rFonts w:ascii="Times New Roman" w:hAnsi="Times New Roman" w:cs="Times New Roman"/>
          <w:b/>
        </w:rPr>
      </w:pPr>
    </w:p>
    <w:p w:rsidR="000009DB" w:rsidRPr="00A324A9" w:rsidRDefault="000009DB" w:rsidP="000009DB">
      <w:pPr>
        <w:pStyle w:val="ListParagraph"/>
        <w:numPr>
          <w:ilvl w:val="0"/>
          <w:numId w:val="3"/>
        </w:numPr>
        <w:jc w:val="both"/>
        <w:rPr>
          <w:rFonts w:ascii="Times New Roman" w:hAnsi="Times New Roman" w:cs="Times New Roman"/>
          <w:b/>
        </w:rPr>
      </w:pPr>
      <w:r w:rsidRPr="00D56F83">
        <w:rPr>
          <w:rFonts w:ascii="Times New Roman" w:hAnsi="Times New Roman" w:cs="Times New Roman"/>
        </w:rPr>
        <w:t xml:space="preserve">A full understanding of the </w:t>
      </w:r>
      <w:r w:rsidR="00CE73FB" w:rsidRPr="00A324A9">
        <w:rPr>
          <w:rFonts w:ascii="Times New Roman" w:hAnsi="Times New Roman" w:cs="Times New Roman"/>
        </w:rPr>
        <w:t xml:space="preserve">Public Works &amp; Rebuilding system, </w:t>
      </w:r>
      <w:r w:rsidR="00D56F83" w:rsidRPr="00A324A9">
        <w:rPr>
          <w:rFonts w:ascii="Times New Roman" w:hAnsi="Times New Roman" w:cs="Times New Roman"/>
        </w:rPr>
        <w:t>operation</w:t>
      </w:r>
      <w:r w:rsidR="00CE73FB" w:rsidRPr="00A324A9">
        <w:rPr>
          <w:rFonts w:ascii="Times New Roman" w:hAnsi="Times New Roman" w:cs="Times New Roman"/>
        </w:rPr>
        <w:t xml:space="preserve"> and </w:t>
      </w:r>
      <w:r w:rsidRPr="00A324A9">
        <w:rPr>
          <w:rFonts w:ascii="Times New Roman" w:hAnsi="Times New Roman" w:cs="Times New Roman"/>
        </w:rPr>
        <w:t xml:space="preserve">processes in GSS. </w:t>
      </w:r>
    </w:p>
    <w:p w:rsidR="000009DB" w:rsidRPr="00A324A9" w:rsidRDefault="000009DB" w:rsidP="000009DB">
      <w:pPr>
        <w:numPr>
          <w:ilvl w:val="0"/>
          <w:numId w:val="3"/>
        </w:numPr>
        <w:tabs>
          <w:tab w:val="left" w:pos="900"/>
        </w:tabs>
        <w:spacing w:before="120" w:after="120"/>
        <w:ind w:left="907"/>
        <w:rPr>
          <w:rFonts w:ascii="Times New Roman" w:eastAsia="ヒラギノ角ゴ Pro W3" w:hAnsi="Times New Roman" w:cs="Times New Roman"/>
        </w:rPr>
      </w:pPr>
      <w:r w:rsidRPr="00A324A9">
        <w:rPr>
          <w:rFonts w:ascii="Times New Roman" w:eastAsia="ヒラギノ角ゴ Pro W3" w:hAnsi="Times New Roman" w:cs="Times New Roman"/>
        </w:rPr>
        <w:t>Strong understanding of government financial management and measures of performance.</w:t>
      </w:r>
    </w:p>
    <w:p w:rsidR="000009DB" w:rsidRPr="00A324A9" w:rsidRDefault="000009DB" w:rsidP="000009DB">
      <w:pPr>
        <w:numPr>
          <w:ilvl w:val="0"/>
          <w:numId w:val="3"/>
        </w:numPr>
        <w:tabs>
          <w:tab w:val="left" w:pos="900"/>
        </w:tabs>
        <w:spacing w:before="120" w:after="120"/>
        <w:rPr>
          <w:rFonts w:ascii="Times New Roman" w:eastAsia="ヒラギノ角ゴ Pro W3" w:hAnsi="Times New Roman" w:cs="Times New Roman"/>
        </w:rPr>
      </w:pPr>
      <w:r w:rsidRPr="00A324A9">
        <w:rPr>
          <w:rFonts w:ascii="Times New Roman" w:hAnsi="Times New Roman" w:cs="Times New Roman"/>
        </w:rPr>
        <w:t>Sound knowledge of international standards of best practice.</w:t>
      </w:r>
    </w:p>
    <w:p w:rsidR="000009DB" w:rsidRPr="00A324A9" w:rsidRDefault="000009DB" w:rsidP="000009DB">
      <w:pPr>
        <w:ind w:left="540"/>
        <w:jc w:val="both"/>
        <w:rPr>
          <w:rFonts w:ascii="Times New Roman" w:hAnsi="Times New Roman" w:cs="Times New Roman"/>
          <w:b/>
        </w:rPr>
      </w:pPr>
    </w:p>
    <w:p w:rsidR="000009DB" w:rsidRPr="000A014E" w:rsidRDefault="000009DB" w:rsidP="00D56F83">
      <w:pPr>
        <w:ind w:firstLine="540"/>
        <w:jc w:val="both"/>
        <w:rPr>
          <w:rFonts w:ascii="Times New Roman" w:hAnsi="Times New Roman" w:cs="Times New Roman"/>
          <w:b/>
          <w:sz w:val="28"/>
          <w:szCs w:val="28"/>
        </w:rPr>
      </w:pPr>
      <w:r w:rsidRPr="000A014E">
        <w:rPr>
          <w:rFonts w:ascii="Times New Roman" w:hAnsi="Times New Roman" w:cs="Times New Roman"/>
          <w:b/>
          <w:sz w:val="28"/>
          <w:szCs w:val="28"/>
        </w:rPr>
        <w:t>Competences</w:t>
      </w:r>
    </w:p>
    <w:p w:rsidR="000009DB" w:rsidRPr="00A324A9" w:rsidRDefault="000009DB" w:rsidP="000009DB">
      <w:pPr>
        <w:tabs>
          <w:tab w:val="left" w:pos="1786"/>
        </w:tabs>
        <w:ind w:left="360"/>
        <w:jc w:val="both"/>
        <w:rPr>
          <w:rFonts w:ascii="Times New Roman" w:hAnsi="Times New Roman" w:cs="Times New Roman"/>
          <w:b/>
        </w:rPr>
      </w:pPr>
      <w:r w:rsidRPr="00A324A9">
        <w:rPr>
          <w:rFonts w:ascii="Times New Roman" w:hAnsi="Times New Roman" w:cs="Times New Roman"/>
          <w:b/>
        </w:rPr>
        <w:tab/>
      </w:r>
    </w:p>
    <w:p w:rsidR="000009DB" w:rsidRPr="00A324A9" w:rsidRDefault="000009DB" w:rsidP="00DA4539">
      <w:pPr>
        <w:numPr>
          <w:ilvl w:val="0"/>
          <w:numId w:val="3"/>
        </w:numPr>
        <w:tabs>
          <w:tab w:val="left" w:pos="900"/>
        </w:tabs>
        <w:spacing w:line="360" w:lineRule="auto"/>
        <w:ind w:left="907"/>
        <w:rPr>
          <w:rFonts w:ascii="Times New Roman" w:eastAsia="ヒラギノ角ゴ Pro W3" w:hAnsi="Times New Roman" w:cs="Times New Roman"/>
        </w:rPr>
      </w:pPr>
      <w:r w:rsidRPr="00A324A9">
        <w:rPr>
          <w:rFonts w:ascii="Times New Roman" w:hAnsi="Times New Roman" w:cs="Times New Roman"/>
        </w:rPr>
        <w:t xml:space="preserve">Possesses high level political, analytical, policy and management skills. </w:t>
      </w:r>
    </w:p>
    <w:p w:rsidR="000009DB" w:rsidRPr="00A324A9" w:rsidRDefault="000009DB" w:rsidP="00DA4539">
      <w:pPr>
        <w:numPr>
          <w:ilvl w:val="0"/>
          <w:numId w:val="3"/>
        </w:numPr>
        <w:tabs>
          <w:tab w:val="left" w:pos="900"/>
        </w:tabs>
        <w:spacing w:line="360" w:lineRule="auto"/>
        <w:rPr>
          <w:rFonts w:ascii="Times New Roman" w:eastAsia="ヒラギノ角ゴ Pro W3" w:hAnsi="Times New Roman" w:cs="Times New Roman"/>
        </w:rPr>
      </w:pPr>
      <w:r w:rsidRPr="00A324A9">
        <w:rPr>
          <w:rFonts w:ascii="Times New Roman" w:hAnsi="Times New Roman" w:cs="Times New Roman"/>
        </w:rPr>
        <w:t>The ability to provide leadership, direction and motivation to the Ministry of</w:t>
      </w:r>
      <w:r w:rsidR="00CE73FB" w:rsidRPr="00A324A9">
        <w:rPr>
          <w:rFonts w:ascii="Times New Roman" w:hAnsi="Times New Roman" w:cs="Times New Roman"/>
        </w:rPr>
        <w:t xml:space="preserve"> Public Works &amp; Rebuilding</w:t>
      </w:r>
      <w:r w:rsidRPr="00A324A9">
        <w:rPr>
          <w:rFonts w:ascii="Times New Roman" w:hAnsi="Times New Roman" w:cs="Times New Roman"/>
        </w:rPr>
        <w:t>.</w:t>
      </w:r>
    </w:p>
    <w:p w:rsidR="000009DB" w:rsidRPr="00A324A9" w:rsidRDefault="000009DB" w:rsidP="00DA4539">
      <w:pPr>
        <w:pStyle w:val="BULLETS"/>
        <w:numPr>
          <w:ilvl w:val="0"/>
          <w:numId w:val="3"/>
        </w:numPr>
        <w:pBdr>
          <w:top w:val="nil"/>
          <w:left w:val="nil"/>
          <w:bottom w:val="nil"/>
          <w:right w:val="nil"/>
          <w:between w:val="nil"/>
          <w:bar w:val="nil"/>
        </w:pBdr>
        <w:autoSpaceDE/>
        <w:autoSpaceDN/>
        <w:adjustRightInd/>
        <w:spacing w:line="360" w:lineRule="auto"/>
        <w:jc w:val="both"/>
        <w:textAlignment w:val="auto"/>
        <w:rPr>
          <w:rFonts w:ascii="Times New Roman" w:eastAsia="Times New Roman Bold" w:hAnsi="Times New Roman" w:cs="Times New Roman"/>
          <w:color w:val="auto"/>
          <w:sz w:val="24"/>
          <w:szCs w:val="24"/>
        </w:rPr>
      </w:pPr>
      <w:r w:rsidRPr="00A324A9">
        <w:rPr>
          <w:rFonts w:ascii="Times New Roman" w:hAnsi="Times New Roman" w:cs="Times New Roman"/>
          <w:color w:val="auto"/>
          <w:sz w:val="24"/>
          <w:szCs w:val="24"/>
          <w:lang w:val="en-US"/>
        </w:rPr>
        <w:t>Excellent interpersonal and facilitation skills, including the ability to effectively work with and support the members of a team and work collegiately in partnership with a wide range of stakeholders.</w:t>
      </w:r>
    </w:p>
    <w:p w:rsidR="000009DB" w:rsidRPr="00DA4539" w:rsidRDefault="000009DB" w:rsidP="00DA4539">
      <w:pPr>
        <w:numPr>
          <w:ilvl w:val="0"/>
          <w:numId w:val="3"/>
        </w:numPr>
        <w:spacing w:line="360" w:lineRule="auto"/>
        <w:ind w:left="907"/>
        <w:contextualSpacing/>
        <w:rPr>
          <w:rFonts w:ascii="Times New Roman" w:hAnsi="Times New Roman" w:cs="Times New Roman"/>
        </w:rPr>
      </w:pPr>
      <w:r w:rsidRPr="00A324A9">
        <w:rPr>
          <w:rFonts w:ascii="Times New Roman" w:hAnsi="Times New Roman" w:cs="Times New Roman"/>
        </w:rPr>
        <w:t>High standards of ethical behaviour and integrity.</w:t>
      </w:r>
    </w:p>
    <w:p w:rsidR="000009DB" w:rsidRPr="00DA4539" w:rsidRDefault="000009DB" w:rsidP="00DA4539">
      <w:pPr>
        <w:numPr>
          <w:ilvl w:val="0"/>
          <w:numId w:val="3"/>
        </w:numPr>
        <w:spacing w:line="360" w:lineRule="auto"/>
        <w:ind w:left="907"/>
        <w:contextualSpacing/>
        <w:rPr>
          <w:rFonts w:ascii="Times New Roman" w:hAnsi="Times New Roman" w:cs="Times New Roman"/>
        </w:rPr>
      </w:pPr>
      <w:r w:rsidRPr="00A324A9">
        <w:rPr>
          <w:rFonts w:ascii="Times New Roman" w:hAnsi="Times New Roman" w:cs="Times New Roman"/>
        </w:rPr>
        <w:t>Ability to identify, analyse and solve complex issues.</w:t>
      </w:r>
    </w:p>
    <w:p w:rsidR="0072058C" w:rsidRDefault="000009DB" w:rsidP="0072058C">
      <w:pPr>
        <w:numPr>
          <w:ilvl w:val="0"/>
          <w:numId w:val="3"/>
        </w:numPr>
        <w:spacing w:line="360" w:lineRule="auto"/>
        <w:ind w:left="907"/>
        <w:contextualSpacing/>
        <w:rPr>
          <w:rFonts w:ascii="Times New Roman" w:hAnsi="Times New Roman" w:cs="Times New Roman"/>
        </w:rPr>
      </w:pPr>
      <w:r w:rsidRPr="00A324A9">
        <w:rPr>
          <w:rFonts w:ascii="Times New Roman" w:hAnsi="Times New Roman" w:cs="Times New Roman"/>
        </w:rPr>
        <w:lastRenderedPageBreak/>
        <w:t>Excellent written and verbal communication s</w:t>
      </w:r>
      <w:r w:rsidR="00980D2E">
        <w:rPr>
          <w:rFonts w:ascii="Times New Roman" w:hAnsi="Times New Roman" w:cs="Times New Roman"/>
        </w:rPr>
        <w:t>kills in both English and Somali Language</w:t>
      </w:r>
      <w:r w:rsidRPr="00A324A9">
        <w:rPr>
          <w:rFonts w:ascii="Times New Roman" w:hAnsi="Times New Roman" w:cs="Times New Roman"/>
        </w:rPr>
        <w:t>.</w:t>
      </w:r>
    </w:p>
    <w:p w:rsidR="0072058C" w:rsidRDefault="0072058C" w:rsidP="0072058C">
      <w:pPr>
        <w:spacing w:line="360" w:lineRule="auto"/>
        <w:ind w:left="907"/>
        <w:contextualSpacing/>
        <w:rPr>
          <w:rFonts w:ascii="Times New Roman" w:hAnsi="Times New Roman" w:cs="Times New Roman"/>
        </w:rPr>
      </w:pPr>
    </w:p>
    <w:p w:rsidR="0072058C" w:rsidRPr="0072058C" w:rsidRDefault="0072058C" w:rsidP="0072058C">
      <w:pPr>
        <w:spacing w:line="360" w:lineRule="auto"/>
        <w:contextualSpacing/>
        <w:rPr>
          <w:rFonts w:ascii="Times New Roman" w:hAnsi="Times New Roman" w:cs="Times New Roman"/>
        </w:rPr>
      </w:pPr>
      <w:r w:rsidRPr="0072058C">
        <w:rPr>
          <w:rFonts w:ascii="Times New Roman" w:hAnsi="Times New Roman" w:cs="Times New Roman"/>
          <w:b/>
          <w:sz w:val="20"/>
          <w:szCs w:val="28"/>
        </w:rPr>
        <w:t>HOW TO APPLY:</w:t>
      </w:r>
    </w:p>
    <w:p w:rsidR="0072058C" w:rsidRPr="0072058C" w:rsidRDefault="0072058C" w:rsidP="0072058C">
      <w:pPr>
        <w:widowControl w:val="0"/>
        <w:autoSpaceDE w:val="0"/>
        <w:autoSpaceDN w:val="0"/>
        <w:adjustRightInd w:val="0"/>
        <w:spacing w:line="360" w:lineRule="auto"/>
        <w:ind w:right="1940"/>
        <w:jc w:val="both"/>
        <w:rPr>
          <w:rFonts w:ascii="Times New Roman" w:eastAsia="ヒラギノ角ゴ Pro W3" w:hAnsi="Times New Roman" w:cs="Times New Roman"/>
          <w:b/>
          <w:color w:val="000000"/>
        </w:rPr>
      </w:pPr>
      <w:r w:rsidRPr="0072058C">
        <w:rPr>
          <w:rFonts w:ascii="Times New Roman" w:hAnsi="Times New Roman" w:cs="Times New Roman"/>
          <w:b/>
        </w:rPr>
        <w:t>Please download Application Form:</w:t>
      </w:r>
    </w:p>
    <w:p w:rsidR="0072058C" w:rsidRPr="0072058C" w:rsidRDefault="0072058C" w:rsidP="0072058C">
      <w:pPr>
        <w:widowControl w:val="0"/>
        <w:autoSpaceDE w:val="0"/>
        <w:autoSpaceDN w:val="0"/>
        <w:adjustRightInd w:val="0"/>
        <w:spacing w:line="360" w:lineRule="auto"/>
        <w:ind w:right="-144"/>
        <w:jc w:val="both"/>
        <w:rPr>
          <w:rFonts w:ascii="Times New Roman" w:hAnsi="Times New Roman" w:cs="Times New Roman"/>
        </w:rPr>
      </w:pPr>
      <w:r w:rsidRPr="0072058C">
        <w:rPr>
          <w:rFonts w:ascii="Times New Roman" w:hAnsi="Times New Roman" w:cs="Times New Roman"/>
        </w:rPr>
        <w:t xml:space="preserve">Interested candidates who meet the criteria are encouraged to fill the form and send to </w:t>
      </w:r>
      <w:hyperlink r:id="rId8" w:history="1">
        <w:r w:rsidRPr="0072058C">
          <w:rPr>
            <w:rStyle w:val="Hyperlink"/>
            <w:rFonts w:ascii="Times New Roman" w:hAnsi="Times New Roman" w:cs="Times New Roman"/>
          </w:rPr>
          <w:t>recruitment.cscgmstate.so@gmail.com</w:t>
        </w:r>
      </w:hyperlink>
      <w:r w:rsidRPr="0072058C">
        <w:rPr>
          <w:rFonts w:ascii="Times New Roman" w:hAnsi="Times New Roman" w:cs="Times New Roman"/>
        </w:rPr>
        <w:t xml:space="preserve">, and please make sure to </w:t>
      </w:r>
      <w:r w:rsidR="00EE06F0">
        <w:rPr>
          <w:rFonts w:ascii="Times New Roman" w:hAnsi="Times New Roman" w:cs="Times New Roman"/>
        </w:rPr>
        <w:t>copy or Cc, the following email</w:t>
      </w:r>
      <w:r w:rsidRPr="0072058C">
        <w:rPr>
          <w:rFonts w:ascii="Times New Roman" w:hAnsi="Times New Roman" w:cs="Times New Roman"/>
        </w:rPr>
        <w:t xml:space="preserve">: </w:t>
      </w:r>
      <w:hyperlink r:id="rId9" w:history="1">
        <w:r w:rsidRPr="0072058C">
          <w:rPr>
            <w:rStyle w:val="Hyperlink"/>
            <w:rFonts w:ascii="Times New Roman" w:hAnsi="Times New Roman" w:cs="Times New Roman"/>
          </w:rPr>
          <w:t>csc.galmudug@gmail.com</w:t>
        </w:r>
      </w:hyperlink>
      <w:r w:rsidRPr="0072058C">
        <w:rPr>
          <w:rStyle w:val="Hyperlink"/>
          <w:rFonts w:ascii="Times New Roman" w:hAnsi="Times New Roman" w:cs="Times New Roman"/>
        </w:rPr>
        <w:t xml:space="preserve">. </w:t>
      </w:r>
      <w:r w:rsidRPr="0072058C">
        <w:rPr>
          <w:rFonts w:ascii="Times New Roman" w:hAnsi="Times New Roman" w:cs="Times New Roman"/>
        </w:rPr>
        <w:t xml:space="preserve">CVs and Application will not be considered, kindly indicate the position title and Ministry on the subject line when you applying. </w:t>
      </w:r>
      <w:r w:rsidRPr="0072058C">
        <w:rPr>
          <w:rFonts w:ascii="Times New Roman" w:hAnsi="Times New Roman" w:cs="Times New Roman"/>
          <w:b/>
        </w:rPr>
        <w:t>Female Candidates are strongly encouraged.</w:t>
      </w:r>
    </w:p>
    <w:p w:rsidR="0072058C" w:rsidRPr="0072058C" w:rsidRDefault="0072058C" w:rsidP="0072058C">
      <w:pPr>
        <w:widowControl w:val="0"/>
        <w:autoSpaceDE w:val="0"/>
        <w:autoSpaceDN w:val="0"/>
        <w:adjustRightInd w:val="0"/>
        <w:spacing w:line="360" w:lineRule="auto"/>
        <w:ind w:right="-144"/>
        <w:jc w:val="both"/>
        <w:rPr>
          <w:rFonts w:ascii="Times New Roman" w:hAnsi="Times New Roman" w:cs="Times New Roman"/>
        </w:rPr>
      </w:pPr>
      <w:r w:rsidRPr="0072058C">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72058C" w:rsidRPr="00A324A9" w:rsidRDefault="0072058C" w:rsidP="0072058C">
      <w:pPr>
        <w:spacing w:line="360" w:lineRule="auto"/>
        <w:contextualSpacing/>
        <w:rPr>
          <w:rFonts w:ascii="Times New Roman" w:hAnsi="Times New Roman" w:cs="Times New Roman"/>
        </w:rPr>
      </w:pPr>
    </w:p>
    <w:p w:rsidR="000009DB" w:rsidRPr="00A324A9" w:rsidRDefault="000009DB" w:rsidP="000009DB">
      <w:pPr>
        <w:contextualSpacing/>
        <w:rPr>
          <w:rFonts w:ascii="Times New Roman" w:hAnsi="Times New Roman" w:cs="Times New Roman"/>
        </w:rPr>
      </w:pPr>
    </w:p>
    <w:sectPr w:rsidR="000009DB" w:rsidRPr="00A324A9" w:rsidSect="0094584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A5" w:rsidRDefault="00D971A5" w:rsidP="00C41DFE">
      <w:r>
        <w:separator/>
      </w:r>
    </w:p>
  </w:endnote>
  <w:endnote w:type="continuationSeparator" w:id="0">
    <w:p w:rsidR="00D971A5" w:rsidRDefault="00D971A5" w:rsidP="00C4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ヒラギノ角ゴ Pro W3">
    <w:altName w:val="MS Gothic"/>
    <w:charset w:val="80"/>
    <w:family w:val="swiss"/>
    <w:pitch w:val="variable"/>
    <w:sig w:usb0="00000000"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A5" w:rsidRDefault="00D971A5" w:rsidP="00C41DFE">
      <w:r>
        <w:separator/>
      </w:r>
    </w:p>
  </w:footnote>
  <w:footnote w:type="continuationSeparator" w:id="0">
    <w:p w:rsidR="00D971A5" w:rsidRDefault="00D971A5" w:rsidP="00C4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09DB"/>
    <w:rsid w:val="000009DB"/>
    <w:rsid w:val="000174E8"/>
    <w:rsid w:val="000922A5"/>
    <w:rsid w:val="000A014E"/>
    <w:rsid w:val="000A25E2"/>
    <w:rsid w:val="000B5F10"/>
    <w:rsid w:val="000C7964"/>
    <w:rsid w:val="001042E7"/>
    <w:rsid w:val="00107C89"/>
    <w:rsid w:val="00132FDA"/>
    <w:rsid w:val="001A44F2"/>
    <w:rsid w:val="001D7E44"/>
    <w:rsid w:val="00214F4D"/>
    <w:rsid w:val="00297A82"/>
    <w:rsid w:val="00402306"/>
    <w:rsid w:val="004620FE"/>
    <w:rsid w:val="0049285B"/>
    <w:rsid w:val="004F4700"/>
    <w:rsid w:val="0055022D"/>
    <w:rsid w:val="0056135B"/>
    <w:rsid w:val="005F3FA5"/>
    <w:rsid w:val="00615426"/>
    <w:rsid w:val="00643DE6"/>
    <w:rsid w:val="006E5822"/>
    <w:rsid w:val="0072058C"/>
    <w:rsid w:val="00730E0D"/>
    <w:rsid w:val="00770728"/>
    <w:rsid w:val="007B7EB2"/>
    <w:rsid w:val="0086756E"/>
    <w:rsid w:val="008E61B6"/>
    <w:rsid w:val="0090318B"/>
    <w:rsid w:val="00943731"/>
    <w:rsid w:val="0094584D"/>
    <w:rsid w:val="00980D2E"/>
    <w:rsid w:val="0098218F"/>
    <w:rsid w:val="00A324A9"/>
    <w:rsid w:val="00A340C5"/>
    <w:rsid w:val="00A74634"/>
    <w:rsid w:val="00A76F5D"/>
    <w:rsid w:val="00B5278F"/>
    <w:rsid w:val="00B629AF"/>
    <w:rsid w:val="00C41DFE"/>
    <w:rsid w:val="00CD28D1"/>
    <w:rsid w:val="00CE73FB"/>
    <w:rsid w:val="00D03492"/>
    <w:rsid w:val="00D06FDF"/>
    <w:rsid w:val="00D20E0F"/>
    <w:rsid w:val="00D56F83"/>
    <w:rsid w:val="00D73F0E"/>
    <w:rsid w:val="00D971A5"/>
    <w:rsid w:val="00DA4539"/>
    <w:rsid w:val="00DD745F"/>
    <w:rsid w:val="00E349C4"/>
    <w:rsid w:val="00E84C5A"/>
    <w:rsid w:val="00EB5DBB"/>
    <w:rsid w:val="00EE06F0"/>
    <w:rsid w:val="00F30892"/>
    <w:rsid w:val="00FA1E36"/>
    <w:rsid w:val="00FF3F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A9BC655-DC88-49C4-AA7A-B1B74B66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9DB"/>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DB"/>
    <w:pPr>
      <w:ind w:left="720"/>
      <w:contextualSpacing/>
    </w:pPr>
  </w:style>
  <w:style w:type="character" w:styleId="CommentReference">
    <w:name w:val="annotation reference"/>
    <w:basedOn w:val="DefaultParagraphFont"/>
    <w:uiPriority w:val="99"/>
    <w:semiHidden/>
    <w:unhideWhenUsed/>
    <w:rsid w:val="000009DB"/>
    <w:rPr>
      <w:sz w:val="18"/>
      <w:szCs w:val="18"/>
    </w:rPr>
  </w:style>
  <w:style w:type="paragraph" w:styleId="CommentText">
    <w:name w:val="annotation text"/>
    <w:basedOn w:val="Normal"/>
    <w:link w:val="CommentTextChar"/>
    <w:uiPriority w:val="99"/>
    <w:semiHidden/>
    <w:unhideWhenUsed/>
    <w:rsid w:val="000009DB"/>
  </w:style>
  <w:style w:type="character" w:customStyle="1" w:styleId="CommentTextChar">
    <w:name w:val="Comment Text Char"/>
    <w:basedOn w:val="DefaultParagraphFont"/>
    <w:link w:val="CommentText"/>
    <w:uiPriority w:val="99"/>
    <w:semiHidden/>
    <w:rsid w:val="000009DB"/>
    <w:rPr>
      <w:rFonts w:asciiTheme="minorHAnsi" w:eastAsiaTheme="minorHAnsi" w:hAnsiTheme="minorHAnsi"/>
    </w:rPr>
  </w:style>
  <w:style w:type="paragraph" w:customStyle="1" w:styleId="BULLETS">
    <w:name w:val="BULLETS"/>
    <w:basedOn w:val="Normal"/>
    <w:link w:val="BULLETSCharChar"/>
    <w:qFormat/>
    <w:rsid w:val="000009DB"/>
    <w:pPr>
      <w:numPr>
        <w:numId w:val="4"/>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0009DB"/>
    <w:rPr>
      <w:rFonts w:eastAsia="Calibri" w:cs="Arial"/>
      <w:color w:val="000000"/>
      <w:sz w:val="20"/>
      <w:szCs w:val="20"/>
      <w:lang w:eastAsia="en-AU"/>
    </w:rPr>
  </w:style>
  <w:style w:type="paragraph" w:styleId="BalloonText">
    <w:name w:val="Balloon Text"/>
    <w:basedOn w:val="Normal"/>
    <w:link w:val="BalloonTextChar"/>
    <w:uiPriority w:val="99"/>
    <w:semiHidden/>
    <w:unhideWhenUsed/>
    <w:rsid w:val="000009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9DB"/>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324A9"/>
    <w:rPr>
      <w:b/>
      <w:bCs/>
      <w:sz w:val="20"/>
      <w:szCs w:val="20"/>
    </w:rPr>
  </w:style>
  <w:style w:type="character" w:customStyle="1" w:styleId="CommentSubjectChar">
    <w:name w:val="Comment Subject Char"/>
    <w:basedOn w:val="CommentTextChar"/>
    <w:link w:val="CommentSubject"/>
    <w:uiPriority w:val="99"/>
    <w:semiHidden/>
    <w:rsid w:val="00A324A9"/>
    <w:rPr>
      <w:rFonts w:asciiTheme="minorHAnsi" w:eastAsiaTheme="minorHAnsi" w:hAnsiTheme="minorHAnsi"/>
      <w:b/>
      <w:bCs/>
      <w:sz w:val="20"/>
      <w:szCs w:val="20"/>
    </w:rPr>
  </w:style>
  <w:style w:type="paragraph" w:styleId="Header">
    <w:name w:val="header"/>
    <w:basedOn w:val="Normal"/>
    <w:link w:val="HeaderChar"/>
    <w:uiPriority w:val="99"/>
    <w:unhideWhenUsed/>
    <w:rsid w:val="00C41DFE"/>
    <w:pPr>
      <w:tabs>
        <w:tab w:val="center" w:pos="4680"/>
        <w:tab w:val="right" w:pos="9360"/>
      </w:tabs>
    </w:pPr>
  </w:style>
  <w:style w:type="character" w:customStyle="1" w:styleId="HeaderChar">
    <w:name w:val="Header Char"/>
    <w:basedOn w:val="DefaultParagraphFont"/>
    <w:link w:val="Header"/>
    <w:uiPriority w:val="99"/>
    <w:rsid w:val="00C41DFE"/>
    <w:rPr>
      <w:rFonts w:asciiTheme="minorHAnsi" w:eastAsiaTheme="minorHAnsi" w:hAnsiTheme="minorHAnsi"/>
    </w:rPr>
  </w:style>
  <w:style w:type="paragraph" w:styleId="Footer">
    <w:name w:val="footer"/>
    <w:basedOn w:val="Normal"/>
    <w:link w:val="FooterChar"/>
    <w:uiPriority w:val="99"/>
    <w:unhideWhenUsed/>
    <w:rsid w:val="00C41DFE"/>
    <w:pPr>
      <w:tabs>
        <w:tab w:val="center" w:pos="4680"/>
        <w:tab w:val="right" w:pos="9360"/>
      </w:tabs>
    </w:pPr>
  </w:style>
  <w:style w:type="character" w:customStyle="1" w:styleId="FooterChar">
    <w:name w:val="Footer Char"/>
    <w:basedOn w:val="DefaultParagraphFont"/>
    <w:link w:val="Footer"/>
    <w:uiPriority w:val="99"/>
    <w:rsid w:val="00C41DFE"/>
    <w:rPr>
      <w:rFonts w:asciiTheme="minorHAnsi" w:eastAsiaTheme="minorHAnsi" w:hAnsiTheme="minorHAnsi"/>
    </w:rPr>
  </w:style>
  <w:style w:type="character" w:styleId="Hyperlink">
    <w:name w:val="Hyperlink"/>
    <w:basedOn w:val="DefaultParagraphFont"/>
    <w:uiPriority w:val="99"/>
    <w:semiHidden/>
    <w:unhideWhenUsed/>
    <w:rsid w:val="00720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3721">
      <w:bodyDiv w:val="1"/>
      <w:marLeft w:val="0"/>
      <w:marRight w:val="0"/>
      <w:marTop w:val="0"/>
      <w:marBottom w:val="0"/>
      <w:divBdr>
        <w:top w:val="none" w:sz="0" w:space="0" w:color="auto"/>
        <w:left w:val="none" w:sz="0" w:space="0" w:color="auto"/>
        <w:bottom w:val="none" w:sz="0" w:space="0" w:color="auto"/>
        <w:right w:val="none" w:sz="0" w:space="0" w:color="auto"/>
      </w:divBdr>
    </w:div>
    <w:div w:id="287786388">
      <w:bodyDiv w:val="1"/>
      <w:marLeft w:val="0"/>
      <w:marRight w:val="0"/>
      <w:marTop w:val="0"/>
      <w:marBottom w:val="0"/>
      <w:divBdr>
        <w:top w:val="none" w:sz="0" w:space="0" w:color="auto"/>
        <w:left w:val="none" w:sz="0" w:space="0" w:color="auto"/>
        <w:bottom w:val="none" w:sz="0" w:space="0" w:color="auto"/>
        <w:right w:val="none" w:sz="0" w:space="0" w:color="auto"/>
      </w:divBdr>
    </w:div>
    <w:div w:id="523246391">
      <w:bodyDiv w:val="1"/>
      <w:marLeft w:val="0"/>
      <w:marRight w:val="0"/>
      <w:marTop w:val="0"/>
      <w:marBottom w:val="0"/>
      <w:divBdr>
        <w:top w:val="none" w:sz="0" w:space="0" w:color="auto"/>
        <w:left w:val="none" w:sz="0" w:space="0" w:color="auto"/>
        <w:bottom w:val="none" w:sz="0" w:space="0" w:color="auto"/>
        <w:right w:val="none" w:sz="0" w:space="0" w:color="auto"/>
      </w:divBdr>
    </w:div>
    <w:div w:id="610476280">
      <w:bodyDiv w:val="1"/>
      <w:marLeft w:val="0"/>
      <w:marRight w:val="0"/>
      <w:marTop w:val="0"/>
      <w:marBottom w:val="0"/>
      <w:divBdr>
        <w:top w:val="none" w:sz="0" w:space="0" w:color="auto"/>
        <w:left w:val="none" w:sz="0" w:space="0" w:color="auto"/>
        <w:bottom w:val="none" w:sz="0" w:space="0" w:color="auto"/>
        <w:right w:val="none" w:sz="0" w:space="0" w:color="auto"/>
      </w:divBdr>
    </w:div>
    <w:div w:id="1024400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scgmstate.so@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c.galmudu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Brookeman</dc:creator>
  <cp:lastModifiedBy>Admin</cp:lastModifiedBy>
  <cp:revision>61</cp:revision>
  <dcterms:created xsi:type="dcterms:W3CDTF">2017-10-17T05:47:00Z</dcterms:created>
  <dcterms:modified xsi:type="dcterms:W3CDTF">2017-10-30T17:24:00Z</dcterms:modified>
</cp:coreProperties>
</file>